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2182A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</w:t>
      </w:r>
      <w:r w:rsidR="0012182A">
        <w:rPr>
          <w:rFonts w:ascii="Times New Roman" w:hAnsi="Times New Roman"/>
          <w:b/>
          <w:sz w:val="24"/>
          <w:szCs w:val="24"/>
        </w:rPr>
        <w:t xml:space="preserve"> внесения изменений и дополнений в</w:t>
      </w:r>
      <w:r w:rsidRPr="00D449EF">
        <w:rPr>
          <w:rFonts w:ascii="Times New Roman" w:hAnsi="Times New Roman"/>
          <w:b/>
          <w:sz w:val="24"/>
          <w:szCs w:val="24"/>
        </w:rPr>
        <w:t xml:space="preserve"> Правил</w:t>
      </w:r>
      <w:r w:rsidR="0012182A">
        <w:rPr>
          <w:rFonts w:ascii="Times New Roman" w:hAnsi="Times New Roman"/>
          <w:b/>
          <w:sz w:val="24"/>
          <w:szCs w:val="24"/>
        </w:rPr>
        <w:t xml:space="preserve">а </w:t>
      </w:r>
      <w:r w:rsidRPr="00D449EF">
        <w:rPr>
          <w:rFonts w:ascii="Times New Roman" w:hAnsi="Times New Roman"/>
          <w:b/>
          <w:sz w:val="24"/>
          <w:szCs w:val="24"/>
        </w:rPr>
        <w:t>землепользования и застройки</w:t>
      </w:r>
      <w:r w:rsidR="0012182A">
        <w:rPr>
          <w:rFonts w:ascii="Times New Roman" w:hAnsi="Times New Roman"/>
          <w:b/>
          <w:sz w:val="24"/>
          <w:szCs w:val="24"/>
        </w:rPr>
        <w:t xml:space="preserve"> </w:t>
      </w: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Новобурасского муниципального образования Новобурасского муниципального района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12182A" w:rsidRDefault="0012182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2410" w:type="dxa"/>
          </w:tcPr>
          <w:p w:rsidR="00480F29" w:rsidRPr="00D449EF" w:rsidRDefault="00480F29" w:rsidP="001218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2</w:t>
            </w:r>
            <w:r w:rsidR="0012182A">
              <w:rPr>
                <w:rFonts w:ascii="Times New Roman" w:hAnsi="Times New Roman"/>
                <w:sz w:val="24"/>
                <w:szCs w:val="24"/>
              </w:rPr>
              <w:t>7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12182A">
              <w:rPr>
                <w:rFonts w:ascii="Times New Roman" w:hAnsi="Times New Roman"/>
                <w:sz w:val="24"/>
                <w:szCs w:val="24"/>
              </w:rPr>
              <w:t>6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</w:tcPr>
          <w:p w:rsidR="00480F29" w:rsidRPr="00D449EF" w:rsidRDefault="00480F29" w:rsidP="001218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1</w:t>
            </w:r>
            <w:r w:rsidR="0012182A">
              <w:rPr>
                <w:rFonts w:ascii="Times New Roman" w:hAnsi="Times New Roman"/>
                <w:sz w:val="24"/>
                <w:szCs w:val="24"/>
              </w:rPr>
              <w:t>6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Актовый зал администрации Новобурасского МР по адресу: р.п. Новые Бурасы, ул. Советская, 3.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12182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Попков И.Е.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="00480F29"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р.п. Новые Бурасы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р.п. Новые Бурасы – </w:t>
      </w:r>
      <w:r w:rsidR="0012182A">
        <w:rPr>
          <w:rFonts w:ascii="Times New Roman" w:hAnsi="Times New Roman"/>
          <w:sz w:val="24"/>
          <w:szCs w:val="24"/>
        </w:rPr>
        <w:t>37</w:t>
      </w:r>
      <w:r w:rsidR="00EA538A"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Рассмотрение проекта</w:t>
      </w:r>
      <w:r w:rsidR="0012182A">
        <w:rPr>
          <w:rFonts w:ascii="Times New Roman" w:hAnsi="Times New Roman"/>
          <w:sz w:val="24"/>
          <w:szCs w:val="24"/>
        </w:rPr>
        <w:t xml:space="preserve"> внесения изменений и дополнений в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</w:t>
      </w:r>
      <w:r w:rsidR="0012182A">
        <w:rPr>
          <w:rFonts w:ascii="Times New Roman" w:hAnsi="Times New Roman"/>
          <w:sz w:val="24"/>
          <w:szCs w:val="24"/>
        </w:rPr>
        <w:t>а</w:t>
      </w:r>
      <w:r w:rsidR="00170771" w:rsidRPr="00D449EF">
        <w:rPr>
          <w:rFonts w:ascii="Times New Roman" w:hAnsi="Times New Roman"/>
          <w:sz w:val="24"/>
          <w:szCs w:val="24"/>
        </w:rPr>
        <w:t xml:space="preserve">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 xml:space="preserve">от </w:t>
      </w:r>
      <w:r w:rsidR="0012182A">
        <w:rPr>
          <w:rFonts w:ascii="Times New Roman" w:hAnsi="Times New Roman"/>
          <w:sz w:val="24"/>
          <w:szCs w:val="24"/>
        </w:rPr>
        <w:t>21</w:t>
      </w:r>
      <w:r w:rsidR="00EA538A" w:rsidRPr="00D449EF">
        <w:rPr>
          <w:rFonts w:ascii="Times New Roman" w:hAnsi="Times New Roman"/>
          <w:sz w:val="24"/>
          <w:szCs w:val="24"/>
        </w:rPr>
        <w:t xml:space="preserve"> октября 201</w:t>
      </w:r>
      <w:r w:rsidR="0012182A">
        <w:rPr>
          <w:rFonts w:ascii="Times New Roman" w:hAnsi="Times New Roman"/>
          <w:sz w:val="24"/>
          <w:szCs w:val="24"/>
        </w:rPr>
        <w:t>6</w:t>
      </w:r>
      <w:r w:rsidR="00EA538A" w:rsidRPr="00D449EF">
        <w:rPr>
          <w:rFonts w:ascii="Times New Roman" w:hAnsi="Times New Roman"/>
          <w:sz w:val="24"/>
          <w:szCs w:val="24"/>
        </w:rPr>
        <w:t>г. №1</w:t>
      </w:r>
      <w:r w:rsidR="0012182A">
        <w:rPr>
          <w:rFonts w:ascii="Times New Roman" w:hAnsi="Times New Roman"/>
          <w:sz w:val="24"/>
          <w:szCs w:val="24"/>
        </w:rPr>
        <w:t>32</w:t>
      </w:r>
      <w:r w:rsidR="00EA538A" w:rsidRPr="00D449EF">
        <w:rPr>
          <w:rFonts w:ascii="Times New Roman" w:hAnsi="Times New Roman"/>
          <w:sz w:val="24"/>
          <w:szCs w:val="24"/>
        </w:rPr>
        <w:t xml:space="preserve">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</w:t>
      </w:r>
      <w:r w:rsidR="0012182A">
        <w:rPr>
          <w:rFonts w:ascii="Times New Roman" w:hAnsi="Times New Roman"/>
          <w:bCs/>
          <w:color w:val="000000"/>
          <w:sz w:val="24"/>
          <w:szCs w:val="24"/>
        </w:rPr>
        <w:t xml:space="preserve"> внесения изменений и дополнений в 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12182A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</w:t>
      </w:r>
      <w:r w:rsidR="0012182A">
        <w:rPr>
          <w:rFonts w:ascii="Times New Roman" w:hAnsi="Times New Roman"/>
          <w:sz w:val="24"/>
          <w:szCs w:val="24"/>
        </w:rPr>
        <w:t>И.Е. Попкова</w:t>
      </w:r>
      <w:r w:rsidR="00976800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</w:t>
      </w:r>
      <w:r w:rsidR="0012182A">
        <w:rPr>
          <w:rFonts w:ascii="Times New Roman" w:hAnsi="Times New Roman"/>
          <w:sz w:val="24"/>
          <w:szCs w:val="24"/>
        </w:rPr>
        <w:t xml:space="preserve"> внесения изменений и дополнений в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A44AC2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44AC2">
        <w:rPr>
          <w:rFonts w:ascii="Times New Roman" w:hAnsi="Times New Roman"/>
          <w:sz w:val="24"/>
          <w:szCs w:val="24"/>
        </w:rPr>
        <w:t xml:space="preserve">       </w:t>
      </w:r>
      <w:r w:rsidR="00976800" w:rsidRPr="00A44AC2">
        <w:rPr>
          <w:rFonts w:ascii="Times New Roman" w:hAnsi="Times New Roman"/>
          <w:sz w:val="24"/>
          <w:szCs w:val="24"/>
        </w:rPr>
        <w:t xml:space="preserve">По 1 вопросу выступил: Председатель комиссии – Глава Новобурасского МО </w:t>
      </w:r>
      <w:r w:rsidR="00A44AC2" w:rsidRPr="00A44AC2">
        <w:rPr>
          <w:rFonts w:ascii="Times New Roman" w:hAnsi="Times New Roman"/>
          <w:sz w:val="24"/>
          <w:szCs w:val="24"/>
        </w:rPr>
        <w:t>И.Е. Попков</w:t>
      </w:r>
      <w:r w:rsidR="00976800" w:rsidRPr="00A44AC2">
        <w:rPr>
          <w:rFonts w:ascii="Times New Roman" w:hAnsi="Times New Roman"/>
          <w:sz w:val="24"/>
          <w:szCs w:val="24"/>
        </w:rPr>
        <w:t>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44AC2">
        <w:rPr>
          <w:rFonts w:ascii="Times New Roman" w:hAnsi="Times New Roman"/>
          <w:sz w:val="24"/>
          <w:szCs w:val="24"/>
        </w:rPr>
        <w:t>Довел до присутствующих, что проект</w:t>
      </w:r>
      <w:r w:rsidR="00A44AC2" w:rsidRPr="00A44AC2">
        <w:rPr>
          <w:rFonts w:ascii="Times New Roman" w:hAnsi="Times New Roman"/>
          <w:sz w:val="24"/>
          <w:szCs w:val="24"/>
        </w:rPr>
        <w:t xml:space="preserve"> внесения изменений и дополнений в</w:t>
      </w:r>
      <w:r w:rsidRPr="00A44AC2">
        <w:rPr>
          <w:rFonts w:ascii="Times New Roman" w:hAnsi="Times New Roman"/>
          <w:sz w:val="24"/>
          <w:szCs w:val="24"/>
        </w:rPr>
        <w:t xml:space="preserve"> Правил</w:t>
      </w:r>
      <w:r w:rsidR="00A44AC2" w:rsidRPr="00A44AC2">
        <w:rPr>
          <w:rFonts w:ascii="Times New Roman" w:hAnsi="Times New Roman"/>
          <w:sz w:val="24"/>
          <w:szCs w:val="24"/>
        </w:rPr>
        <w:t>а</w:t>
      </w:r>
      <w:r w:rsidRPr="00A44AC2">
        <w:rPr>
          <w:rFonts w:ascii="Times New Roman" w:hAnsi="Times New Roman"/>
          <w:sz w:val="24"/>
          <w:szCs w:val="24"/>
        </w:rPr>
        <w:t xml:space="preserve"> землепользования и застройки населенных пунктов входящих в состав Новобурасского МО был о</w:t>
      </w:r>
      <w:r w:rsidRPr="00A44AC2">
        <w:rPr>
          <w:rFonts w:ascii="Times New Roman" w:hAnsi="Times New Roman"/>
          <w:color w:val="000000"/>
          <w:sz w:val="24"/>
          <w:szCs w:val="24"/>
        </w:rPr>
        <w:t>бнародован</w:t>
      </w:r>
      <w:r w:rsidR="00A44AC2" w:rsidRPr="00A44AC2">
        <w:rPr>
          <w:rFonts w:ascii="Times New Roman" w:hAnsi="Times New Roman"/>
          <w:color w:val="000000"/>
          <w:sz w:val="24"/>
          <w:szCs w:val="24"/>
        </w:rPr>
        <w:t xml:space="preserve"> (опубликован)</w:t>
      </w:r>
      <w:r w:rsidR="00A44AC2" w:rsidRPr="00A44AC2">
        <w:rPr>
          <w:sz w:val="24"/>
          <w:szCs w:val="24"/>
        </w:rPr>
        <w:t xml:space="preserve"> </w:t>
      </w:r>
      <w:r w:rsidR="00A44AC2" w:rsidRPr="00A44AC2">
        <w:rPr>
          <w:rFonts w:ascii="Times New Roman" w:hAnsi="Times New Roman"/>
          <w:sz w:val="24"/>
          <w:szCs w:val="24"/>
        </w:rPr>
        <w:t>на официальном</w:t>
      </w:r>
      <w:r w:rsidR="00A44AC2" w:rsidRPr="00A44AC2">
        <w:rPr>
          <w:rFonts w:ascii="Times New Roman" w:hAnsi="Times New Roman"/>
          <w:bCs/>
          <w:kern w:val="2"/>
          <w:sz w:val="24"/>
          <w:szCs w:val="24"/>
        </w:rPr>
        <w:t xml:space="preserve"> интернет-сайте </w:t>
      </w:r>
      <w:r w:rsidR="00A44AC2" w:rsidRPr="00A44AC2">
        <w:rPr>
          <w:rFonts w:ascii="Times New Roman" w:hAnsi="Times New Roman"/>
          <w:bCs/>
          <w:kern w:val="2"/>
          <w:sz w:val="24"/>
          <w:szCs w:val="24"/>
          <w:lang w:val="en-US"/>
        </w:rPr>
        <w:t>(</w:t>
      </w:r>
      <w:hyperlink r:id="rId7" w:history="1">
        <w:r w:rsidR="00A44AC2" w:rsidRPr="00F129F9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="00A44AC2" w:rsidRPr="00F129F9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</w:t>
        </w:r>
        <w:r w:rsidR="00A44AC2" w:rsidRPr="00F129F9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/www.admnburasy.ru</w:t>
        </w:r>
      </w:hyperlink>
      <w:r w:rsidR="00A44AC2" w:rsidRPr="00A44AC2">
        <w:rPr>
          <w:rFonts w:ascii="Times New Roman" w:hAnsi="Times New Roman"/>
          <w:bCs/>
          <w:kern w:val="2"/>
          <w:sz w:val="24"/>
          <w:szCs w:val="24"/>
        </w:rPr>
        <w:t>)</w:t>
      </w:r>
      <w:r w:rsidR="00A44AC2">
        <w:rPr>
          <w:rFonts w:ascii="Times New Roman" w:hAnsi="Times New Roman"/>
          <w:bCs/>
          <w:kern w:val="2"/>
          <w:sz w:val="24"/>
          <w:szCs w:val="24"/>
        </w:rPr>
        <w:t xml:space="preserve"> </w:t>
      </w:r>
      <w:r w:rsidR="00A44AC2" w:rsidRPr="00A44AC2">
        <w:rPr>
          <w:rFonts w:ascii="Times New Roman" w:hAnsi="Times New Roman"/>
          <w:sz w:val="24"/>
          <w:szCs w:val="24"/>
        </w:rPr>
        <w:t>администрации Новобурасского муниципального района, а также обнародовать его в специально оборудованных для обнародования местах, утвержденных Решением Совета Новобурасского муниципального образования от 14 ноября 2013 года №17 «О порядке официального опубликования (обнародования) муниципальных правовых актов в Новобурасском муниципальном образовании»</w:t>
      </w:r>
      <w:r w:rsidRPr="00A44AC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с 2</w:t>
      </w:r>
      <w:r w:rsidR="00A44AC2">
        <w:rPr>
          <w:rFonts w:ascii="Times New Roman" w:hAnsi="Times New Roman"/>
          <w:bCs/>
          <w:kern w:val="2"/>
          <w:sz w:val="24"/>
          <w:szCs w:val="24"/>
        </w:rPr>
        <w:t>1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октября 201</w:t>
      </w:r>
      <w:r w:rsidR="00A44AC2">
        <w:rPr>
          <w:rFonts w:ascii="Times New Roman" w:hAnsi="Times New Roman"/>
          <w:bCs/>
          <w:kern w:val="2"/>
          <w:sz w:val="24"/>
          <w:szCs w:val="24"/>
        </w:rPr>
        <w:t>6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года по 2</w:t>
      </w:r>
      <w:r w:rsidR="00A44AC2">
        <w:rPr>
          <w:rFonts w:ascii="Times New Roman" w:hAnsi="Times New Roman"/>
          <w:bCs/>
          <w:kern w:val="2"/>
          <w:sz w:val="24"/>
          <w:szCs w:val="24"/>
        </w:rPr>
        <w:t>7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декабря 201</w:t>
      </w:r>
      <w:r w:rsidR="00A44AC2">
        <w:rPr>
          <w:rFonts w:ascii="Times New Roman" w:hAnsi="Times New Roman"/>
          <w:bCs/>
          <w:kern w:val="2"/>
          <w:sz w:val="24"/>
          <w:szCs w:val="24"/>
        </w:rPr>
        <w:t>6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опубликования проекта Правил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>ознакомлены с проектом</w:t>
      </w:r>
      <w:r w:rsidR="00A44AC2">
        <w:rPr>
          <w:rFonts w:ascii="Times New Roman" w:hAnsi="Times New Roman"/>
          <w:sz w:val="24"/>
          <w:szCs w:val="24"/>
        </w:rPr>
        <w:t xml:space="preserve"> внесения изменений и дополнений в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</w:t>
      </w:r>
      <w:r w:rsidR="00A44AC2">
        <w:rPr>
          <w:rFonts w:ascii="Times New Roman" w:hAnsi="Times New Roman"/>
          <w:sz w:val="24"/>
          <w:szCs w:val="24"/>
        </w:rPr>
        <w:t>а</w:t>
      </w:r>
      <w:r w:rsidR="00170771" w:rsidRPr="00D449EF">
        <w:rPr>
          <w:rFonts w:ascii="Times New Roman" w:hAnsi="Times New Roman"/>
          <w:sz w:val="24"/>
          <w:szCs w:val="24"/>
        </w:rPr>
        <w:t xml:space="preserve">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</w:t>
      </w:r>
      <w:r w:rsidR="00A44AC2">
        <w:rPr>
          <w:rFonts w:ascii="Times New Roman" w:hAnsi="Times New Roman"/>
          <w:sz w:val="24"/>
          <w:szCs w:val="24"/>
        </w:rPr>
        <w:t xml:space="preserve"> слушаний было разъяснено, что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</w:t>
      </w:r>
      <w:r w:rsidR="00A44AC2">
        <w:rPr>
          <w:rFonts w:ascii="Times New Roman" w:hAnsi="Times New Roman"/>
          <w:sz w:val="24"/>
          <w:szCs w:val="24"/>
        </w:rPr>
        <w:t>ых</w:t>
      </w:r>
      <w:r w:rsidRPr="00D449EF">
        <w:rPr>
          <w:rFonts w:ascii="Times New Roman" w:hAnsi="Times New Roman"/>
          <w:sz w:val="24"/>
          <w:szCs w:val="24"/>
        </w:rPr>
        <w:t xml:space="preserve"> пункт</w:t>
      </w:r>
      <w:r w:rsidR="00A44AC2">
        <w:rPr>
          <w:rFonts w:ascii="Times New Roman" w:hAnsi="Times New Roman"/>
          <w:sz w:val="24"/>
          <w:szCs w:val="24"/>
        </w:rPr>
        <w:t>ов</w:t>
      </w:r>
      <w:r w:rsidR="00170771" w:rsidRPr="00D449EF">
        <w:rPr>
          <w:rFonts w:ascii="Times New Roman" w:hAnsi="Times New Roman"/>
          <w:sz w:val="24"/>
          <w:szCs w:val="24"/>
        </w:rPr>
        <w:t>, и в котор</w:t>
      </w:r>
      <w:r w:rsidR="00A44AC2">
        <w:rPr>
          <w:rFonts w:ascii="Times New Roman" w:hAnsi="Times New Roman"/>
          <w:sz w:val="24"/>
          <w:szCs w:val="24"/>
        </w:rPr>
        <w:t>ых</w:t>
      </w:r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</w:t>
      </w:r>
      <w:r w:rsidR="00A44AC2">
        <w:rPr>
          <w:rFonts w:ascii="Times New Roman" w:hAnsi="Times New Roman"/>
          <w:sz w:val="24"/>
          <w:szCs w:val="24"/>
        </w:rPr>
        <w:t xml:space="preserve"> внесения изменений и дополнений в </w:t>
      </w:r>
      <w:r w:rsidRPr="00D449EF">
        <w:rPr>
          <w:rFonts w:ascii="Times New Roman" w:hAnsi="Times New Roman"/>
          <w:sz w:val="24"/>
          <w:szCs w:val="24"/>
        </w:rPr>
        <w:t>Правил</w:t>
      </w:r>
      <w:r w:rsidR="00A44AC2">
        <w:rPr>
          <w:rFonts w:ascii="Times New Roman" w:hAnsi="Times New Roman"/>
          <w:sz w:val="24"/>
          <w:szCs w:val="24"/>
        </w:rPr>
        <w:t>а</w:t>
      </w:r>
      <w:r w:rsidRPr="00D449EF">
        <w:rPr>
          <w:rFonts w:ascii="Times New Roman" w:hAnsi="Times New Roman"/>
          <w:sz w:val="24"/>
          <w:szCs w:val="24"/>
        </w:rPr>
        <w:t xml:space="preserve">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МО </w:t>
      </w:r>
      <w:r w:rsidR="00A44AC2">
        <w:rPr>
          <w:rFonts w:ascii="Times New Roman" w:hAnsi="Times New Roman"/>
          <w:sz w:val="24"/>
          <w:szCs w:val="24"/>
        </w:rPr>
        <w:t>Попкову И.Е.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A44AC2">
        <w:rPr>
          <w:rFonts w:ascii="Times New Roman" w:hAnsi="Times New Roman"/>
          <w:sz w:val="24"/>
          <w:szCs w:val="24"/>
        </w:rPr>
        <w:t>И.Е. Попков</w:t>
      </w:r>
    </w:p>
    <w:p w:rsidR="00A44AC2" w:rsidRDefault="00A44AC2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Default="00A44AC2" w:rsidP="00A44AC2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                                                                                                                              Е.В. Садомова</w:t>
      </w:r>
    </w:p>
    <w:p w:rsidR="00A44AC2" w:rsidRDefault="00A44AC2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A44AC2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С.А. Брюзгин</w:t>
      </w:r>
    </w:p>
    <w:p w:rsidR="00F216C0" w:rsidRDefault="00F216C0" w:rsidP="00A22AE0">
      <w:pPr>
        <w:jc w:val="left"/>
        <w:rPr>
          <w:rFonts w:ascii="Times New Roman" w:hAnsi="Times New Roman"/>
          <w:sz w:val="24"/>
          <w:szCs w:val="24"/>
        </w:rPr>
      </w:pPr>
    </w:p>
    <w:p w:rsidR="00F216C0" w:rsidRDefault="00F216C0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Е.В. Костина</w:t>
      </w:r>
    </w:p>
    <w:p w:rsidR="00A44AC2" w:rsidRDefault="00A44AC2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A44AC2" w:rsidRDefault="00A44AC2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Т.П. Абраменкова</w:t>
      </w:r>
    </w:p>
    <w:p w:rsidR="00A44AC2" w:rsidRDefault="00A44AC2" w:rsidP="00A22AE0">
      <w:pPr>
        <w:jc w:val="left"/>
        <w:rPr>
          <w:rFonts w:ascii="Times New Roman" w:hAnsi="Times New Roman"/>
          <w:sz w:val="24"/>
          <w:szCs w:val="24"/>
        </w:rPr>
      </w:pPr>
    </w:p>
    <w:p w:rsidR="00A44AC2" w:rsidRDefault="00A44AC2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A44AC2" w:rsidRPr="00D449EF" w:rsidRDefault="00A44AC2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D9C" w:rsidRDefault="008F2D9C" w:rsidP="00A37C87">
      <w:r>
        <w:separator/>
      </w:r>
    </w:p>
  </w:endnote>
  <w:endnote w:type="continuationSeparator" w:id="1">
    <w:p w:rsidR="008F2D9C" w:rsidRDefault="008F2D9C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D9C" w:rsidRDefault="008F2D9C" w:rsidP="00A37C87">
      <w:r>
        <w:separator/>
      </w:r>
    </w:p>
  </w:footnote>
  <w:footnote w:type="continuationSeparator" w:id="1">
    <w:p w:rsidR="008F2D9C" w:rsidRDefault="008F2D9C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3A2CC8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3A2CC8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A6378">
      <w:rPr>
        <w:rStyle w:val="a4"/>
        <w:noProof/>
      </w:rPr>
      <w:t>2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0595C"/>
    <w:rsid w:val="000A792D"/>
    <w:rsid w:val="0012182A"/>
    <w:rsid w:val="00170771"/>
    <w:rsid w:val="0020420F"/>
    <w:rsid w:val="002D3EA4"/>
    <w:rsid w:val="003A2CC8"/>
    <w:rsid w:val="00480F29"/>
    <w:rsid w:val="004931DA"/>
    <w:rsid w:val="004E7F74"/>
    <w:rsid w:val="004F1D15"/>
    <w:rsid w:val="00534D9B"/>
    <w:rsid w:val="00562950"/>
    <w:rsid w:val="005D6C11"/>
    <w:rsid w:val="008F2D9C"/>
    <w:rsid w:val="009304F5"/>
    <w:rsid w:val="00957D18"/>
    <w:rsid w:val="00976800"/>
    <w:rsid w:val="009C46A9"/>
    <w:rsid w:val="009C727B"/>
    <w:rsid w:val="00A17215"/>
    <w:rsid w:val="00A22AE0"/>
    <w:rsid w:val="00A37C87"/>
    <w:rsid w:val="00A44AC2"/>
    <w:rsid w:val="00A7140B"/>
    <w:rsid w:val="00B80AA2"/>
    <w:rsid w:val="00B85CB4"/>
    <w:rsid w:val="00D01F34"/>
    <w:rsid w:val="00D2457B"/>
    <w:rsid w:val="00D449EF"/>
    <w:rsid w:val="00D715E4"/>
    <w:rsid w:val="00E73429"/>
    <w:rsid w:val="00EA538A"/>
    <w:rsid w:val="00EA6378"/>
    <w:rsid w:val="00F216C0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2016-12-29T11:04:00Z</dcterms:created>
  <dcterms:modified xsi:type="dcterms:W3CDTF">2016-12-29T11:04:00Z</dcterms:modified>
</cp:coreProperties>
</file>